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3"/>
        <w:gridCol w:w="598"/>
        <w:gridCol w:w="1139"/>
        <w:gridCol w:w="2850"/>
        <w:gridCol w:w="288"/>
        <w:gridCol w:w="2392"/>
      </w:tblGrid>
      <w:tr w:rsidRPr="00B8277A" w:rsidR="008C7008" w:rsidTr="76A1E0D7" w14:paraId="2D6E58F8" w14:textId="77777777">
        <w:tc>
          <w:tcPr>
            <w:tcW w:w="9070" w:type="dxa"/>
            <w:gridSpan w:val="6"/>
            <w:tcMar/>
          </w:tcPr>
          <w:p w:rsidRPr="00F8558F" w:rsidR="008C7008" w:rsidP="008C7008" w:rsidRDefault="008C7008" w14:paraId="07FEDAA1" w14:textId="77777777">
            <w:pPr>
              <w:jc w:val="right"/>
              <w:rPr>
                <w:rFonts w:cs="Arial"/>
                <w:b/>
                <w:color w:val="808080"/>
                <w:sz w:val="24"/>
              </w:rPr>
            </w:pPr>
            <w:r w:rsidRPr="00F8558F">
              <w:rPr>
                <w:rFonts w:cs="Arial"/>
                <w:b/>
                <w:color w:val="808080"/>
                <w:sz w:val="24"/>
              </w:rPr>
              <w:t>DEFFORM 1</w:t>
            </w:r>
            <w:r w:rsidRPr="00F8558F" w:rsidR="00246A0B">
              <w:rPr>
                <w:rFonts w:cs="Arial"/>
                <w:b/>
                <w:color w:val="808080"/>
                <w:sz w:val="24"/>
              </w:rPr>
              <w:t>58A</w:t>
            </w:r>
          </w:p>
          <w:p w:rsidRPr="00B8277A" w:rsidR="008C7008" w:rsidP="008C7008" w:rsidRDefault="008C7008" w14:paraId="22E47269" w14:textId="77777777">
            <w:pPr>
              <w:jc w:val="right"/>
              <w:rPr>
                <w:rFonts w:cs="Arial"/>
                <w:sz w:val="24"/>
              </w:rPr>
            </w:pPr>
            <w:r w:rsidRPr="00F8558F">
              <w:rPr>
                <w:rFonts w:cs="Arial"/>
                <w:b/>
                <w:color w:val="808080"/>
                <w:sz w:val="24"/>
              </w:rPr>
              <w:t>(</w:t>
            </w:r>
            <w:proofErr w:type="spellStart"/>
            <w:r w:rsidRPr="00F8558F">
              <w:rPr>
                <w:rFonts w:cs="Arial"/>
                <w:b/>
                <w:color w:val="808080"/>
                <w:sz w:val="24"/>
              </w:rPr>
              <w:t>Edn</w:t>
            </w:r>
            <w:proofErr w:type="spellEnd"/>
            <w:r w:rsidRPr="00F8558F">
              <w:rPr>
                <w:rFonts w:cs="Arial"/>
                <w:b/>
                <w:color w:val="808080"/>
                <w:sz w:val="24"/>
              </w:rPr>
              <w:t xml:space="preserve"> </w:t>
            </w:r>
            <w:r w:rsidR="0001061A">
              <w:rPr>
                <w:rFonts w:cs="Arial"/>
                <w:b/>
                <w:color w:val="808080"/>
                <w:sz w:val="24"/>
              </w:rPr>
              <w:t>07</w:t>
            </w:r>
            <w:r w:rsidRPr="00F8558F">
              <w:rPr>
                <w:rFonts w:cs="Arial"/>
                <w:b/>
                <w:color w:val="808080"/>
                <w:sz w:val="24"/>
              </w:rPr>
              <w:t>/1</w:t>
            </w:r>
            <w:r w:rsidR="00B938E1">
              <w:rPr>
                <w:rFonts w:cs="Arial"/>
                <w:b/>
                <w:color w:val="808080"/>
                <w:sz w:val="24"/>
              </w:rPr>
              <w:t>8</w:t>
            </w:r>
            <w:r w:rsidRPr="00F8558F">
              <w:rPr>
                <w:rFonts w:cs="Arial"/>
                <w:b/>
                <w:color w:val="808080"/>
                <w:sz w:val="24"/>
              </w:rPr>
              <w:t>)</w:t>
            </w:r>
          </w:p>
        </w:tc>
      </w:tr>
      <w:tr w:rsidRPr="00B8277A" w:rsidR="008C7008" w:rsidTr="76A1E0D7" w14:paraId="672A6659" w14:textId="77777777">
        <w:trPr>
          <w:trHeight w:val="198" w:hRule="exact"/>
        </w:trPr>
        <w:tc>
          <w:tcPr>
            <w:tcW w:w="2401" w:type="dxa"/>
            <w:gridSpan w:val="2"/>
            <w:vMerge w:val="restart"/>
            <w:tcMar/>
          </w:tcPr>
          <w:p w:rsidRPr="00B8277A" w:rsidR="008C7008" w:rsidP="008C7008" w:rsidRDefault="009674B3" w14:paraId="0A37501D" w14:textId="77777777">
            <w:pPr>
              <w:rPr>
                <w:rFonts w:cs="Arial"/>
                <w:sz w:val="24"/>
              </w:rPr>
            </w:pPr>
            <w:r w:rsidRPr="00B8277A">
              <w:rPr>
                <w:rFonts w:cs="Arial"/>
                <w:noProof/>
                <w:sz w:val="24"/>
              </w:rPr>
              <w:drawing>
                <wp:inline distT="0" distB="0" distL="0" distR="0" wp14:anchorId="452430A2" wp14:editId="07777777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7" w:type="dxa"/>
            <w:gridSpan w:val="3"/>
            <w:tcMar/>
          </w:tcPr>
          <w:p w:rsidRPr="00B8277A" w:rsidR="008C7008" w:rsidP="008C7008" w:rsidRDefault="008C7008" w14:paraId="5DAB6C7B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 w:val="restart"/>
            <w:shd w:val="clear" w:color="auto" w:fill="auto"/>
            <w:tcMar/>
          </w:tcPr>
          <w:p w:rsidRPr="00B8277A" w:rsidR="008C7008" w:rsidP="008C7008" w:rsidRDefault="008C7008" w14:paraId="02EB378F" w14:textId="77777777">
            <w:pPr>
              <w:tabs>
                <w:tab w:val="num" w:pos="720"/>
              </w:tabs>
              <w:ind w:left="360"/>
              <w:rPr>
                <w:rFonts w:cs="Arial"/>
                <w:sz w:val="24"/>
              </w:rPr>
            </w:pPr>
            <w:bookmarkStart w:name="sublogo" w:id="0"/>
            <w:bookmarkEnd w:id="0"/>
            <w:r w:rsidRPr="00B8277A">
              <w:rPr>
                <w:rFonts w:cs="Arial"/>
                <w:sz w:val="24"/>
              </w:rPr>
              <w:tab/>
            </w:r>
          </w:p>
        </w:tc>
      </w:tr>
      <w:tr w:rsidRPr="00B8277A" w:rsidR="005C264A" w:rsidTr="76A1E0D7" w14:paraId="282C3954" w14:textId="77777777">
        <w:tc>
          <w:tcPr>
            <w:tcW w:w="2401" w:type="dxa"/>
            <w:gridSpan w:val="2"/>
            <w:vMerge/>
            <w:tcMar/>
          </w:tcPr>
          <w:p w:rsidRPr="00B8277A" w:rsidR="005C264A" w:rsidP="005C264A" w:rsidRDefault="005C264A" w14:paraId="6A05A809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Mar/>
          </w:tcPr>
          <w:p w:rsidRPr="00B8277A" w:rsidR="005C264A" w:rsidP="005C264A" w:rsidRDefault="005C264A" w14:paraId="2C9A63AE" w14:textId="77777777">
            <w:pPr>
              <w:rPr>
                <w:rFonts w:cs="Arial"/>
                <w:b/>
                <w:noProof/>
                <w:sz w:val="24"/>
              </w:rPr>
            </w:pPr>
            <w:r>
              <w:rPr>
                <w:rFonts w:cs="Arial"/>
                <w:noProof/>
                <w:szCs w:val="22"/>
              </w:rPr>
              <w:t>Prajun Gurung</w:t>
            </w:r>
          </w:p>
        </w:tc>
        <w:tc>
          <w:tcPr>
            <w:tcW w:w="288" w:type="dxa"/>
            <w:shd w:val="clear" w:color="auto" w:fill="auto"/>
            <w:tcMar/>
          </w:tcPr>
          <w:p w:rsidRPr="00B8277A" w:rsidR="005C264A" w:rsidP="005C264A" w:rsidRDefault="005C264A" w14:paraId="5A39BBE3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5C264A" w:rsidP="005C264A" w:rsidRDefault="005C264A" w14:paraId="41C8F396" w14:textId="77777777">
            <w:pPr>
              <w:rPr>
                <w:rFonts w:cs="Arial"/>
                <w:sz w:val="24"/>
              </w:rPr>
            </w:pPr>
          </w:p>
        </w:tc>
      </w:tr>
      <w:tr w:rsidRPr="00B8277A" w:rsidR="005C264A" w:rsidTr="76A1E0D7" w14:paraId="79F5ED0D" w14:textId="77777777">
        <w:tc>
          <w:tcPr>
            <w:tcW w:w="2401" w:type="dxa"/>
            <w:gridSpan w:val="2"/>
            <w:vMerge/>
            <w:tcMar/>
          </w:tcPr>
          <w:p w:rsidRPr="00B8277A" w:rsidR="005C264A" w:rsidP="005C264A" w:rsidRDefault="005C264A" w14:paraId="72A3D3EC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Mar/>
          </w:tcPr>
          <w:p w:rsidRPr="00B8277A" w:rsidR="005C264A" w:rsidP="005C264A" w:rsidRDefault="005C264A" w14:paraId="4C57364D" w14:textId="77777777">
            <w:pPr>
              <w:rPr>
                <w:rFonts w:cs="Arial"/>
                <w:noProof/>
                <w:sz w:val="24"/>
              </w:rPr>
            </w:pPr>
            <w:r>
              <w:rPr>
                <w:rFonts w:cs="Arial"/>
                <w:noProof/>
                <w:szCs w:val="22"/>
              </w:rPr>
              <w:t>Commercial Officer</w:t>
            </w:r>
          </w:p>
        </w:tc>
        <w:tc>
          <w:tcPr>
            <w:tcW w:w="288" w:type="dxa"/>
            <w:shd w:val="clear" w:color="auto" w:fill="auto"/>
            <w:tcMar/>
          </w:tcPr>
          <w:p w:rsidRPr="00B8277A" w:rsidR="005C264A" w:rsidP="005C264A" w:rsidRDefault="005C264A" w14:paraId="0D0B940D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5C264A" w:rsidP="005C264A" w:rsidRDefault="005C264A" w14:paraId="0E27B00A" w14:textId="77777777">
            <w:pPr>
              <w:rPr>
                <w:rFonts w:cs="Arial"/>
                <w:sz w:val="24"/>
              </w:rPr>
            </w:pPr>
          </w:p>
        </w:tc>
      </w:tr>
      <w:tr w:rsidRPr="00B8277A" w:rsidR="005C264A" w:rsidTr="76A1E0D7" w14:paraId="60061E4C" w14:textId="77777777">
        <w:tc>
          <w:tcPr>
            <w:tcW w:w="2401" w:type="dxa"/>
            <w:gridSpan w:val="2"/>
            <w:vMerge/>
            <w:tcMar/>
          </w:tcPr>
          <w:p w:rsidRPr="00B8277A" w:rsidR="005C264A" w:rsidP="005C264A" w:rsidRDefault="005C264A" w14:paraId="44EAFD9C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Mar/>
          </w:tcPr>
          <w:p w:rsidRPr="00B8277A" w:rsidR="005C264A" w:rsidP="005C264A" w:rsidRDefault="005C264A" w14:paraId="4B94D5A5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8" w:type="dxa"/>
            <w:shd w:val="clear" w:color="auto" w:fill="auto"/>
            <w:tcMar/>
          </w:tcPr>
          <w:p w:rsidRPr="00B8277A" w:rsidR="005C264A" w:rsidP="005C264A" w:rsidRDefault="005C264A" w14:paraId="3DEEC669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5C264A" w:rsidP="005C264A" w:rsidRDefault="005C264A" w14:paraId="3656B9AB" w14:textId="77777777">
            <w:pPr>
              <w:rPr>
                <w:rFonts w:cs="Arial"/>
                <w:sz w:val="24"/>
              </w:rPr>
            </w:pPr>
          </w:p>
        </w:tc>
      </w:tr>
      <w:tr w:rsidRPr="00B8277A" w:rsidR="005C264A" w:rsidTr="76A1E0D7" w14:paraId="26390C0F" w14:textId="77777777">
        <w:trPr>
          <w:trHeight w:val="974"/>
        </w:trPr>
        <w:tc>
          <w:tcPr>
            <w:tcW w:w="2401" w:type="dxa"/>
            <w:gridSpan w:val="2"/>
            <w:vMerge/>
            <w:tcMar/>
          </w:tcPr>
          <w:p w:rsidRPr="00B8277A" w:rsidR="005C264A" w:rsidP="005C264A" w:rsidRDefault="005C264A" w14:paraId="45FB0818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Mar/>
          </w:tcPr>
          <w:p w:rsidR="005C264A" w:rsidP="005C264A" w:rsidRDefault="005C264A" w14:paraId="4EC9BAEE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Army Commercial</w:t>
            </w:r>
          </w:p>
          <w:p w:rsidR="005C264A" w:rsidP="005C264A" w:rsidRDefault="005C264A" w14:paraId="274C6404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Home Command Procure</w:t>
            </w:r>
          </w:p>
          <w:p w:rsidR="005C264A" w:rsidP="005C264A" w:rsidRDefault="005C264A" w14:paraId="34963935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Army HQ</w:t>
            </w:r>
          </w:p>
          <w:p w:rsidRPr="006E1A80" w:rsidR="005C264A" w:rsidP="005C264A" w:rsidRDefault="005C264A" w14:paraId="6799EDBB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Blenheim</w:t>
            </w:r>
          </w:p>
          <w:p w:rsidR="005C264A" w:rsidP="005C264A" w:rsidRDefault="005C264A" w14:paraId="09C89BB7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SP11 8HJ</w:t>
            </w:r>
            <w:r w:rsidRPr="006E1A80">
              <w:rPr>
                <w:rFonts w:cs="Arial"/>
                <w:noProof/>
                <w:szCs w:val="22"/>
              </w:rPr>
              <w:t xml:space="preserve"> </w:t>
            </w:r>
          </w:p>
          <w:p w:rsidRPr="00B8277A" w:rsidR="005C264A" w:rsidP="005C264A" w:rsidRDefault="005C264A" w14:paraId="049F31CB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noProof/>
                <w:sz w:val="24"/>
              </w:rPr>
            </w:pPr>
          </w:p>
        </w:tc>
        <w:tc>
          <w:tcPr>
            <w:tcW w:w="288" w:type="dxa"/>
            <w:vMerge w:val="restart"/>
            <w:shd w:val="clear" w:color="auto" w:fill="auto"/>
            <w:tcMar/>
          </w:tcPr>
          <w:p w:rsidRPr="00B8277A" w:rsidR="005C264A" w:rsidP="005C264A" w:rsidRDefault="005C264A" w14:paraId="53128261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5C264A" w:rsidP="005C264A" w:rsidRDefault="005C264A" w14:paraId="62486C05" w14:textId="77777777">
            <w:pPr>
              <w:rPr>
                <w:rFonts w:cs="Arial"/>
                <w:sz w:val="24"/>
              </w:rPr>
            </w:pPr>
          </w:p>
        </w:tc>
      </w:tr>
      <w:tr w:rsidRPr="00B8277A" w:rsidR="005C264A" w:rsidTr="76A1E0D7" w14:paraId="197B4601" w14:textId="77777777">
        <w:trPr>
          <w:trHeight w:val="141"/>
        </w:trPr>
        <w:tc>
          <w:tcPr>
            <w:tcW w:w="2401" w:type="dxa"/>
            <w:gridSpan w:val="2"/>
            <w:vMerge/>
            <w:tcMar/>
          </w:tcPr>
          <w:p w:rsidRPr="00B8277A" w:rsidR="005C264A" w:rsidP="005C264A" w:rsidRDefault="005C264A" w14:paraId="4101652C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Mar/>
          </w:tcPr>
          <w:p w:rsidRPr="00B8277A" w:rsidR="005C264A" w:rsidP="005C264A" w:rsidRDefault="005C264A" w14:paraId="299E2151" w14:textId="77777777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cs="Arial"/>
                <w:sz w:val="24"/>
              </w:rPr>
            </w:pPr>
            <w:r>
              <w:rPr>
                <w:rFonts w:cs="Arial"/>
                <w:szCs w:val="22"/>
              </w:rPr>
              <w:t>Prajun.Gurung229@mod.gov.uk</w:t>
            </w:r>
          </w:p>
        </w:tc>
        <w:tc>
          <w:tcPr>
            <w:tcW w:w="288" w:type="dxa"/>
            <w:vMerge/>
            <w:tcMar/>
          </w:tcPr>
          <w:p w:rsidRPr="00B8277A" w:rsidR="005C264A" w:rsidP="005C264A" w:rsidRDefault="005C264A" w14:paraId="4B99056E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5C264A" w:rsidP="005C264A" w:rsidRDefault="005C264A" w14:paraId="1299C43A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4DDBEF00" w14:textId="77777777">
        <w:trPr>
          <w:cantSplit/>
          <w:trHeight w:val="318" w:hRule="exact"/>
        </w:trPr>
        <w:tc>
          <w:tcPr>
            <w:tcW w:w="2401" w:type="dxa"/>
            <w:gridSpan w:val="2"/>
            <w:tcBorders>
              <w:bottom w:val="single" w:color="auto" w:sz="4" w:space="0"/>
            </w:tcBorders>
            <w:tcMar/>
          </w:tcPr>
          <w:p w:rsidRPr="00B8277A" w:rsidR="008C7008" w:rsidP="008C7008" w:rsidRDefault="008C7008" w14:paraId="3461D779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Borders>
              <w:bottom w:val="single" w:color="auto" w:sz="4" w:space="0"/>
            </w:tcBorders>
            <w:tcMar/>
          </w:tcPr>
          <w:p w:rsidRPr="00B8277A" w:rsidR="008C7008" w:rsidP="008C7008" w:rsidRDefault="008C7008" w14:paraId="3CF2D8B6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0FB78278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1FC39945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0562CB0E" w14:textId="77777777">
        <w:tc>
          <w:tcPr>
            <w:tcW w:w="2401" w:type="dxa"/>
            <w:gridSpan w:val="2"/>
            <w:tcBorders>
              <w:top w:val="single" w:color="auto" w:sz="4" w:space="0"/>
            </w:tcBorders>
            <w:tcMar/>
          </w:tcPr>
          <w:p w:rsidRPr="00B8277A" w:rsidR="008C7008" w:rsidP="008C7008" w:rsidRDefault="008C7008" w14:paraId="34CE0A41" w14:textId="77777777">
            <w:pPr>
              <w:rPr>
                <w:rFonts w:cs="Arial"/>
                <w:sz w:val="24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</w:tcBorders>
            <w:tcMar/>
          </w:tcPr>
          <w:p w:rsidRPr="00B8277A" w:rsidR="008C7008" w:rsidP="008C7008" w:rsidRDefault="008C7008" w14:paraId="62EBF3C5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6D98A12B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2946DB82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29D8A56B" w14:textId="77777777">
        <w:tc>
          <w:tcPr>
            <w:tcW w:w="3540" w:type="dxa"/>
            <w:gridSpan w:val="3"/>
            <w:vMerge w:val="restart"/>
            <w:tcMar/>
          </w:tcPr>
          <w:p w:rsidRPr="00B8277A" w:rsidR="008C7008" w:rsidP="008C7008" w:rsidRDefault="009B4F22" w14:paraId="32A967C4" w14:textId="77777777">
            <w:pPr>
              <w:rPr>
                <w:rFonts w:cs="Arial"/>
                <w:sz w:val="24"/>
              </w:rPr>
            </w:pPr>
            <w:r w:rsidRPr="009B4F22">
              <w:rPr>
                <w:rFonts w:cs="Arial"/>
                <w:sz w:val="24"/>
              </w:rPr>
              <w:t>VP-AV Limited</w:t>
            </w:r>
          </w:p>
          <w:p w:rsidRPr="00B8277A" w:rsidR="008C7008" w:rsidP="008C7008" w:rsidRDefault="009B4F22" w14:paraId="6B3DD81C" w14:textId="7777777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Innovation House</w:t>
            </w:r>
          </w:p>
          <w:p w:rsidRPr="00B8277A" w:rsidR="008C7008" w:rsidP="008C7008" w:rsidRDefault="009B4F22" w14:paraId="5A309912" w14:textId="7777777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Hopkinson Way</w:t>
            </w:r>
          </w:p>
          <w:p w:rsidRPr="00B8277A" w:rsidR="008C7008" w:rsidP="008C7008" w:rsidRDefault="009B4F22" w14:paraId="0B659292" w14:textId="7777777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Andover</w:t>
            </w:r>
          </w:p>
          <w:p w:rsidR="008C7008" w:rsidP="008C7008" w:rsidRDefault="009B4F22" w14:paraId="34BC1BA2" w14:textId="7777777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SP10 3UR</w:t>
            </w:r>
          </w:p>
          <w:p w:rsidRPr="00B8277A" w:rsidR="004557E2" w:rsidP="008C7008" w:rsidRDefault="009B4F22" w14:paraId="44E5A292" w14:textId="7777777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FAO: David Hadden</w:t>
            </w:r>
            <w:r w:rsidR="00383B73">
              <w:rPr>
                <w:rFonts w:cs="Arial"/>
                <w:sz w:val="24"/>
              </w:rPr>
              <w:t>, Ian Steele</w:t>
            </w:r>
          </w:p>
        </w:tc>
        <w:tc>
          <w:tcPr>
            <w:tcW w:w="2850" w:type="dxa"/>
            <w:vMerge w:val="restart"/>
            <w:tcMar/>
          </w:tcPr>
          <w:p w:rsidRPr="00B8277A" w:rsidR="008C7008" w:rsidP="008C7008" w:rsidRDefault="008C7008" w14:paraId="5997CC1D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shd w:val="clear" w:color="auto" w:fill="auto"/>
            <w:tcMar/>
          </w:tcPr>
          <w:p w:rsidRPr="00B8277A" w:rsidR="008C7008" w:rsidP="008C7008" w:rsidRDefault="008C7008" w14:paraId="110FFD37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 w:val="restart"/>
            <w:shd w:val="clear" w:color="auto" w:fill="auto"/>
            <w:tcMar/>
          </w:tcPr>
          <w:p w:rsidRPr="00B8277A" w:rsidR="008C7008" w:rsidP="008C7008" w:rsidRDefault="008C7008" w14:paraId="6B699379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3FE9F23F" w14:textId="77777777">
        <w:tc>
          <w:tcPr>
            <w:tcW w:w="3540" w:type="dxa"/>
            <w:gridSpan w:val="3"/>
            <w:vMerge/>
            <w:tcMar/>
          </w:tcPr>
          <w:p w:rsidRPr="00B8277A" w:rsidR="008C7008" w:rsidP="008C7008" w:rsidRDefault="008C7008" w14:paraId="1F72F646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50" w:type="dxa"/>
            <w:vMerge/>
            <w:tcMar/>
          </w:tcPr>
          <w:p w:rsidRPr="00B8277A" w:rsidR="008C7008" w:rsidP="008C7008" w:rsidRDefault="008C7008" w14:paraId="08CE6F91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shd w:val="clear" w:color="auto" w:fill="auto"/>
            <w:tcMar/>
          </w:tcPr>
          <w:p w:rsidRPr="00B8277A" w:rsidR="008C7008" w:rsidP="008C7008" w:rsidRDefault="008C7008" w14:paraId="61CDCEAD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8C7008" w:rsidP="008C7008" w:rsidRDefault="008C7008" w14:paraId="6BB9E253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4205043B" w14:textId="77777777">
        <w:tc>
          <w:tcPr>
            <w:tcW w:w="3540" w:type="dxa"/>
            <w:gridSpan w:val="3"/>
            <w:vMerge/>
            <w:tcMar/>
          </w:tcPr>
          <w:p w:rsidRPr="00B8277A" w:rsidR="008C7008" w:rsidP="008C7008" w:rsidRDefault="008C7008" w14:paraId="23DE523C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50" w:type="dxa"/>
            <w:vMerge/>
            <w:tcMar/>
          </w:tcPr>
          <w:p w:rsidRPr="00B8277A" w:rsidR="008C7008" w:rsidP="008C7008" w:rsidRDefault="008C7008" w14:paraId="52E56223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shd w:val="clear" w:color="auto" w:fill="auto"/>
            <w:tcMar/>
          </w:tcPr>
          <w:p w:rsidRPr="00B8277A" w:rsidR="008C7008" w:rsidP="008C7008" w:rsidRDefault="008C7008" w14:paraId="07547A01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 w:val="restart"/>
            <w:shd w:val="clear" w:color="auto" w:fill="auto"/>
            <w:tcMar/>
          </w:tcPr>
          <w:p w:rsidRPr="00B8277A" w:rsidR="008C7008" w:rsidP="008C7008" w:rsidRDefault="008C7008" w14:paraId="7375046F" w14:textId="77777777">
            <w:pPr>
              <w:rPr>
                <w:rFonts w:cs="Arial"/>
                <w:sz w:val="24"/>
              </w:rPr>
            </w:pPr>
            <w:r w:rsidRPr="00B8277A">
              <w:rPr>
                <w:rFonts w:cs="Arial"/>
                <w:sz w:val="24"/>
              </w:rPr>
              <w:t>Our Reference:</w:t>
            </w:r>
            <w:r w:rsidR="009B4F22">
              <w:rPr>
                <w:rFonts w:cs="Arial"/>
                <w:sz w:val="24"/>
              </w:rPr>
              <w:t xml:space="preserve"> 712886454</w:t>
            </w:r>
            <w:r w:rsidRPr="00B8277A">
              <w:rPr>
                <w:rFonts w:cs="Arial"/>
                <w:sz w:val="24"/>
              </w:rPr>
              <w:t xml:space="preserve"> </w:t>
            </w:r>
          </w:p>
          <w:p w:rsidRPr="00B8277A" w:rsidR="008C7008" w:rsidP="008C7008" w:rsidRDefault="008C7008" w14:paraId="5043CB0F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07459315" w14:textId="77777777">
        <w:tc>
          <w:tcPr>
            <w:tcW w:w="3540" w:type="dxa"/>
            <w:gridSpan w:val="3"/>
            <w:vMerge/>
            <w:tcMar/>
          </w:tcPr>
          <w:p w:rsidRPr="00B8277A" w:rsidR="008C7008" w:rsidP="008C7008" w:rsidRDefault="008C7008" w14:paraId="6537F28F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50" w:type="dxa"/>
            <w:vMerge/>
            <w:tcMar/>
          </w:tcPr>
          <w:p w:rsidRPr="00B8277A" w:rsidR="008C7008" w:rsidP="008C7008" w:rsidRDefault="008C7008" w14:paraId="6DFB9E20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shd w:val="clear" w:color="auto" w:fill="auto"/>
            <w:tcMar/>
          </w:tcPr>
          <w:p w:rsidRPr="00B8277A" w:rsidR="008C7008" w:rsidP="008C7008" w:rsidRDefault="008C7008" w14:paraId="70DF9E56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vMerge/>
            <w:tcMar/>
          </w:tcPr>
          <w:p w:rsidRPr="00B8277A" w:rsidR="008C7008" w:rsidP="008C7008" w:rsidRDefault="008C7008" w14:paraId="44E871BC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09DD418A" w14:textId="77777777">
        <w:tc>
          <w:tcPr>
            <w:tcW w:w="3540" w:type="dxa"/>
            <w:gridSpan w:val="3"/>
            <w:vMerge/>
            <w:tcMar/>
          </w:tcPr>
          <w:p w:rsidRPr="00B8277A" w:rsidR="008C7008" w:rsidP="008C7008" w:rsidRDefault="008C7008" w14:paraId="144A5D23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50" w:type="dxa"/>
            <w:vMerge/>
            <w:tcMar/>
          </w:tcPr>
          <w:p w:rsidRPr="00B8277A" w:rsidR="008C7008" w:rsidP="008C7008" w:rsidRDefault="008C7008" w14:paraId="738610EB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shd w:val="clear" w:color="auto" w:fill="auto"/>
            <w:tcMar/>
          </w:tcPr>
          <w:p w:rsidRPr="00B8277A" w:rsidR="008C7008" w:rsidP="008C7008" w:rsidRDefault="008C7008" w14:paraId="637805D2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shd w:val="clear" w:color="auto" w:fill="auto"/>
            <w:tcMar/>
          </w:tcPr>
          <w:p w:rsidRPr="00B8277A" w:rsidR="008C7008" w:rsidP="76A1E0D7" w:rsidRDefault="008C7008" w14:paraId="5B58C288" w14:textId="32071067">
            <w:pPr>
              <w:rPr>
                <w:rFonts w:cs="Arial"/>
                <w:sz w:val="24"/>
                <w:szCs w:val="24"/>
              </w:rPr>
            </w:pPr>
            <w:r w:rsidRPr="76A1E0D7" w:rsidR="008C7008">
              <w:rPr>
                <w:rFonts w:cs="Arial"/>
                <w:sz w:val="24"/>
                <w:szCs w:val="24"/>
              </w:rPr>
              <w:t xml:space="preserve">Date: </w:t>
            </w:r>
            <w:r w:rsidRPr="76A1E0D7" w:rsidR="009B4F22">
              <w:rPr>
                <w:rFonts w:cs="Arial"/>
                <w:sz w:val="24"/>
                <w:szCs w:val="24"/>
              </w:rPr>
              <w:t>0</w:t>
            </w:r>
            <w:r w:rsidRPr="76A1E0D7" w:rsidR="7EE6F9D2">
              <w:rPr>
                <w:rFonts w:cs="Arial"/>
                <w:sz w:val="24"/>
                <w:szCs w:val="24"/>
              </w:rPr>
              <w:t>8</w:t>
            </w:r>
            <w:r w:rsidRPr="76A1E0D7" w:rsidR="009B4F22">
              <w:rPr>
                <w:rFonts w:cs="Arial"/>
                <w:sz w:val="24"/>
                <w:szCs w:val="24"/>
              </w:rPr>
              <w:t>/01/2025</w:t>
            </w:r>
          </w:p>
          <w:p w:rsidRPr="00B8277A" w:rsidR="008C7008" w:rsidP="008C7008" w:rsidRDefault="008C7008" w14:paraId="463F29E8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3B7B4B86" w14:textId="77777777">
        <w:tc>
          <w:tcPr>
            <w:tcW w:w="3540" w:type="dxa"/>
            <w:gridSpan w:val="3"/>
            <w:vMerge/>
            <w:tcBorders/>
            <w:tcMar/>
          </w:tcPr>
          <w:p w:rsidRPr="00B8277A" w:rsidR="008C7008" w:rsidP="008C7008" w:rsidRDefault="008C7008" w14:paraId="3A0FF5F2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50" w:type="dxa"/>
            <w:vMerge/>
            <w:tcBorders/>
            <w:tcMar/>
          </w:tcPr>
          <w:p w:rsidRPr="00B8277A" w:rsidR="008C7008" w:rsidP="008C7008" w:rsidRDefault="008C7008" w14:paraId="5630AD66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61829076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2BA226A1" w14:textId="77777777">
            <w:pPr>
              <w:rPr>
                <w:rFonts w:cs="Arial"/>
                <w:sz w:val="24"/>
              </w:rPr>
            </w:pPr>
          </w:p>
        </w:tc>
      </w:tr>
      <w:tr w:rsidRPr="00B8277A" w:rsidR="008C7008" w:rsidTr="76A1E0D7" w14:paraId="17AD93B2" w14:textId="77777777">
        <w:tc>
          <w:tcPr>
            <w:tcW w:w="1803" w:type="dxa"/>
            <w:tcBorders>
              <w:top w:val="single" w:color="auto" w:sz="4" w:space="0"/>
            </w:tcBorders>
            <w:tcMar/>
          </w:tcPr>
          <w:p w:rsidRPr="00B8277A" w:rsidR="008C7008" w:rsidP="008C7008" w:rsidRDefault="008C7008" w14:paraId="0DE4B5B7" w14:textId="77777777">
            <w:pPr>
              <w:rPr>
                <w:rFonts w:cs="Arial"/>
                <w:sz w:val="24"/>
              </w:rPr>
            </w:pPr>
          </w:p>
        </w:tc>
        <w:tc>
          <w:tcPr>
            <w:tcW w:w="1737" w:type="dxa"/>
            <w:gridSpan w:val="2"/>
            <w:tcBorders>
              <w:top w:val="single" w:color="auto" w:sz="4" w:space="0"/>
            </w:tcBorders>
            <w:tcMar/>
          </w:tcPr>
          <w:p w:rsidRPr="00B8277A" w:rsidR="008C7008" w:rsidP="008C7008" w:rsidRDefault="008C7008" w14:paraId="66204FF1" w14:textId="77777777">
            <w:pPr>
              <w:rPr>
                <w:rFonts w:cs="Arial"/>
                <w:sz w:val="24"/>
              </w:rPr>
            </w:pPr>
          </w:p>
        </w:tc>
        <w:tc>
          <w:tcPr>
            <w:tcW w:w="2850" w:type="dxa"/>
            <w:tcBorders>
              <w:top w:val="single" w:color="auto" w:sz="4" w:space="0"/>
            </w:tcBorders>
            <w:tcMar/>
          </w:tcPr>
          <w:p w:rsidRPr="00B8277A" w:rsidR="008C7008" w:rsidP="008C7008" w:rsidRDefault="008C7008" w14:paraId="2DBF0D7D" w14:textId="77777777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6B62F1B3" w14:textId="77777777">
            <w:pPr>
              <w:rPr>
                <w:rFonts w:cs="Arial"/>
                <w:sz w:val="24"/>
              </w:rPr>
            </w:pPr>
          </w:p>
        </w:tc>
        <w:tc>
          <w:tcPr>
            <w:tcW w:w="2392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8277A" w:rsidR="008C7008" w:rsidP="008C7008" w:rsidRDefault="008C7008" w14:paraId="02F2C34E" w14:textId="77777777">
            <w:pPr>
              <w:rPr>
                <w:rFonts w:cs="Arial"/>
                <w:sz w:val="24"/>
              </w:rPr>
            </w:pPr>
          </w:p>
        </w:tc>
      </w:tr>
    </w:tbl>
    <w:p w:rsidRPr="00B8277A" w:rsidR="008C7008" w:rsidP="008C7008" w:rsidRDefault="008C7008" w14:paraId="680A4E5D" w14:textId="77777777">
      <w:pPr>
        <w:pStyle w:val="Header"/>
        <w:rPr>
          <w:rFonts w:cs="Arial"/>
          <w:sz w:val="24"/>
        </w:rPr>
      </w:pPr>
    </w:p>
    <w:p w:rsidR="0041674C" w:rsidP="0041674C" w:rsidRDefault="0041674C" w14:paraId="69D5C857" w14:textId="77777777">
      <w:pPr>
        <w:rPr>
          <w:rFonts w:cs="Arial"/>
          <w:sz w:val="24"/>
        </w:rPr>
      </w:pPr>
      <w:r w:rsidRPr="00B8277A">
        <w:rPr>
          <w:rFonts w:cs="Arial"/>
          <w:sz w:val="24"/>
        </w:rPr>
        <w:t xml:space="preserve">Dear </w:t>
      </w:r>
      <w:r w:rsidR="00383B73">
        <w:rPr>
          <w:rFonts w:cs="Arial"/>
          <w:sz w:val="24"/>
        </w:rPr>
        <w:t>VP-AV Limited</w:t>
      </w:r>
      <w:r w:rsidRPr="00B8277A">
        <w:rPr>
          <w:rFonts w:cs="Arial"/>
          <w:sz w:val="24"/>
        </w:rPr>
        <w:t xml:space="preserve">, </w:t>
      </w:r>
    </w:p>
    <w:p w:rsidRPr="009222CD" w:rsidR="00084D98" w:rsidP="00084D98" w:rsidRDefault="00084D98" w14:paraId="56BE4088" w14:textId="77777777">
      <w:pPr>
        <w:spacing w:before="100" w:beforeAutospacing="1" w:after="100" w:afterAutospacing="1"/>
        <w:rPr>
          <w:rFonts w:cs="Arial"/>
          <w:b/>
          <w:sz w:val="24"/>
        </w:rPr>
      </w:pPr>
      <w:r w:rsidRPr="009222CD">
        <w:rPr>
          <w:rFonts w:cs="Arial"/>
          <w:b/>
          <w:sz w:val="24"/>
        </w:rPr>
        <w:t xml:space="preserve">Standard Notice of Contract Award Decision Tender Reference </w:t>
      </w:r>
      <w:r w:rsidR="00383B73">
        <w:rPr>
          <w:rFonts w:cs="Arial"/>
          <w:b/>
          <w:sz w:val="24"/>
        </w:rPr>
        <w:t>712886454</w:t>
      </w:r>
      <w:r w:rsidRPr="009222CD">
        <w:rPr>
          <w:rFonts w:cs="Arial"/>
          <w:b/>
          <w:sz w:val="24"/>
        </w:rPr>
        <w:t xml:space="preserve"> - Winning Tenderer</w:t>
      </w:r>
    </w:p>
    <w:p w:rsidRPr="009222CD" w:rsidR="00084D98" w:rsidP="00E80F04" w:rsidRDefault="00084D98" w14:paraId="137FB75B" w14:textId="77777777">
      <w:pPr>
        <w:numPr>
          <w:ilvl w:val="0"/>
          <w:numId w:val="1"/>
        </w:numPr>
        <w:tabs>
          <w:tab w:val="clear" w:pos="720"/>
        </w:tabs>
        <w:spacing w:before="240" w:after="240"/>
        <w:ind w:left="0" w:firstLine="0"/>
        <w:rPr>
          <w:rFonts w:cs="Arial"/>
          <w:sz w:val="24"/>
        </w:rPr>
      </w:pPr>
      <w:r w:rsidRPr="009222CD">
        <w:rPr>
          <w:rFonts w:cs="Arial"/>
          <w:sz w:val="24"/>
        </w:rPr>
        <w:t xml:space="preserve">Thank you for your Tender dated </w:t>
      </w:r>
      <w:r w:rsidR="008759EE">
        <w:rPr>
          <w:rFonts w:cs="Arial"/>
          <w:sz w:val="24"/>
        </w:rPr>
        <w:t>29/11/2024</w:t>
      </w:r>
      <w:r w:rsidRPr="009222CD">
        <w:rPr>
          <w:rFonts w:cs="Arial"/>
          <w:sz w:val="24"/>
        </w:rPr>
        <w:t xml:space="preserve"> </w:t>
      </w:r>
      <w:r w:rsidR="008759EE">
        <w:rPr>
          <w:rFonts w:cs="Arial"/>
          <w:sz w:val="24"/>
        </w:rPr>
        <w:t xml:space="preserve">for </w:t>
      </w:r>
      <w:r w:rsidRPr="009222CD">
        <w:rPr>
          <w:rFonts w:cs="Arial"/>
          <w:sz w:val="24"/>
        </w:rPr>
        <w:t xml:space="preserve">the </w:t>
      </w:r>
      <w:r w:rsidR="008759EE">
        <w:rPr>
          <w:rFonts w:cs="Arial"/>
          <w:sz w:val="24"/>
        </w:rPr>
        <w:t>provision of Digital Audio Recording to the Military Court Service (MCS).</w:t>
      </w:r>
    </w:p>
    <w:p w:rsidRPr="004E49A3" w:rsidR="00084D98" w:rsidP="00E80F04" w:rsidRDefault="00084D98" w14:paraId="4EF1A5F4" w14:textId="77777777">
      <w:pPr>
        <w:numPr>
          <w:ilvl w:val="0"/>
          <w:numId w:val="1"/>
        </w:numPr>
        <w:tabs>
          <w:tab w:val="clear" w:pos="720"/>
        </w:tabs>
        <w:spacing w:before="240" w:after="240"/>
        <w:ind w:left="0" w:firstLine="0"/>
        <w:rPr>
          <w:rFonts w:cs="Arial"/>
          <w:sz w:val="24"/>
        </w:rPr>
      </w:pPr>
      <w:r w:rsidRPr="009222CD">
        <w:rPr>
          <w:rFonts w:cs="Arial"/>
          <w:sz w:val="24"/>
        </w:rPr>
        <w:t xml:space="preserve">This letter </w:t>
      </w:r>
      <w:r w:rsidRPr="004E49A3">
        <w:rPr>
          <w:rFonts w:cs="Arial"/>
          <w:sz w:val="24"/>
        </w:rPr>
        <w:t xml:space="preserve">notifies you of the </w:t>
      </w:r>
      <w:r w:rsidRPr="004E49A3" w:rsidR="00B938E1">
        <w:rPr>
          <w:rFonts w:cs="Arial"/>
          <w:sz w:val="24"/>
          <w:highlight w:val="white"/>
          <w:shd w:val="clear" w:color="auto" w:fill="FFFFFF"/>
        </w:rPr>
        <w:t>Authority</w:t>
      </w:r>
      <w:r w:rsidRPr="004E49A3">
        <w:rPr>
          <w:rFonts w:cs="Arial"/>
          <w:sz w:val="24"/>
          <w:highlight w:val="white"/>
          <w:shd w:val="clear" w:color="auto" w:fill="FFFFFF"/>
        </w:rPr>
        <w:t>’s</w:t>
      </w:r>
      <w:r w:rsidRPr="004E49A3">
        <w:rPr>
          <w:rFonts w:cs="Arial"/>
          <w:sz w:val="24"/>
        </w:rPr>
        <w:t xml:space="preserve"> decision to award the call-off contract under </w:t>
      </w:r>
      <w:r w:rsidRPr="004E49A3" w:rsidR="004E49A3">
        <w:rPr>
          <w:rFonts w:cs="Arial"/>
          <w:sz w:val="24"/>
        </w:rPr>
        <w:t xml:space="preserve">PS6225 – Audio Visual Consultancy &amp; Commissioning </w:t>
      </w:r>
      <w:r w:rsidRPr="004E49A3">
        <w:rPr>
          <w:rFonts w:cs="Arial"/>
          <w:sz w:val="24"/>
        </w:rPr>
        <w:t xml:space="preserve">to </w:t>
      </w:r>
      <w:r w:rsidRPr="004E49A3" w:rsidR="00A153C1">
        <w:rPr>
          <w:rFonts w:cs="Arial"/>
          <w:sz w:val="24"/>
        </w:rPr>
        <w:t>your company.</w:t>
      </w:r>
      <w:r w:rsidRPr="004E49A3" w:rsidDel="00A153C1" w:rsidR="00A153C1">
        <w:rPr>
          <w:rFonts w:cs="Arial"/>
          <w:sz w:val="24"/>
        </w:rPr>
        <w:t xml:space="preserve"> </w:t>
      </w:r>
    </w:p>
    <w:p w:rsidRPr="009222CD" w:rsidR="00084D98" w:rsidP="004E49A3" w:rsidRDefault="00084D98" w14:paraId="30754AC4" w14:textId="77777777">
      <w:pPr>
        <w:spacing w:before="240" w:after="240"/>
        <w:rPr>
          <w:rFonts w:cs="Arial"/>
          <w:sz w:val="24"/>
        </w:rPr>
      </w:pPr>
      <w:r w:rsidRPr="004E49A3">
        <w:rPr>
          <w:rFonts w:cs="Arial"/>
          <w:sz w:val="24"/>
        </w:rPr>
        <w:t>The criteria used to award the contract</w:t>
      </w:r>
      <w:r w:rsidRPr="004E49A3" w:rsidR="004E49A3">
        <w:rPr>
          <w:rFonts w:cs="Arial"/>
          <w:sz w:val="24"/>
        </w:rPr>
        <w:t xml:space="preserve"> </w:t>
      </w:r>
      <w:r w:rsidRPr="004E49A3">
        <w:rPr>
          <w:rFonts w:cs="Arial"/>
          <w:sz w:val="24"/>
        </w:rPr>
        <w:t>are set out below</w:t>
      </w:r>
      <w:r w:rsidRPr="009222CD">
        <w:rPr>
          <w:rFonts w:cs="Arial"/>
          <w:sz w:val="24"/>
        </w:rPr>
        <w:t>:</w:t>
      </w:r>
    </w:p>
    <w:p w:rsidR="004E49A3" w:rsidP="004E49A3" w:rsidRDefault="004E49A3" w14:paraId="20803015" w14:textId="77777777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</w:rPr>
        <w:t>Most Economically Advantageous Tender (MEAT)- Value for Money Index </w:t>
      </w:r>
      <w:r>
        <w:rPr>
          <w:rStyle w:val="eop"/>
          <w:rFonts w:ascii="Arial" w:hAnsi="Arial" w:cs="Arial"/>
          <w:color w:val="000000"/>
        </w:rPr>
        <w:t> </w:t>
      </w:r>
    </w:p>
    <w:p w:rsidR="004E49A3" w:rsidP="004E49A3" w:rsidRDefault="004E49A3" w14:paraId="6E7BEAA2" w14:textId="77777777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:rsidR="004E49A3" w:rsidP="004E49A3" w:rsidRDefault="004E49A3" w14:paraId="63E4A9CD" w14:textId="77777777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:rsidRPr="004E49A3" w:rsidR="004E49A3" w:rsidP="004E49A3" w:rsidRDefault="004E49A3" w14:paraId="0463E49F" w14:textId="77777777">
      <w:pPr>
        <w:pStyle w:val="paragraph"/>
        <w:spacing w:before="0" w:beforeAutospacing="0" w:after="0" w:afterAutospacing="0"/>
        <w:ind w:left="555"/>
        <w:textAlignment w:val="baseline"/>
        <w:rPr>
          <w:rFonts w:ascii="Arial" w:hAnsi="Arial" w:cs="Arial"/>
          <w:color w:val="000000"/>
        </w:rPr>
      </w:pPr>
      <w:r>
        <w:rPr>
          <w:rStyle w:val="normaltextrun"/>
          <w:rFonts w:ascii="Arial" w:hAnsi="Arial" w:cs="Arial"/>
          <w:color w:val="000000"/>
        </w:rPr>
        <w:t>This approach divides the tender cost by the non-cost (quality/technical) score to give a Price per Quality/Technical Point (PQTP). The tenderer with the lowest PQTP will be awarded the contract.</w:t>
      </w:r>
      <w:r>
        <w:rPr>
          <w:rStyle w:val="eop"/>
          <w:rFonts w:ascii="Arial" w:hAnsi="Arial" w:cs="Arial"/>
          <w:color w:val="000000"/>
        </w:rPr>
        <w:t> </w:t>
      </w:r>
    </w:p>
    <w:p w:rsidRPr="009222CD" w:rsidR="00084D98" w:rsidP="00E80F04" w:rsidRDefault="00084D98" w14:paraId="77C63C22" w14:textId="77777777">
      <w:pPr>
        <w:spacing w:before="240" w:after="240"/>
        <w:rPr>
          <w:rFonts w:cs="Arial"/>
          <w:sz w:val="24"/>
        </w:rPr>
      </w:pPr>
      <w:r w:rsidRPr="009222CD">
        <w:rPr>
          <w:rFonts w:cs="Arial"/>
          <w:sz w:val="24"/>
        </w:rPr>
        <w:t>4.</w:t>
      </w:r>
      <w:r w:rsidRPr="009222CD" w:rsidR="009222CD">
        <w:rPr>
          <w:rFonts w:cs="Arial"/>
          <w:sz w:val="24"/>
        </w:rPr>
        <w:t xml:space="preserve">       </w:t>
      </w:r>
      <w:r w:rsidRPr="009222CD">
        <w:rPr>
          <w:rFonts w:cs="Arial"/>
          <w:sz w:val="24"/>
        </w:rPr>
        <w:t xml:space="preserve">The score you obtained against the criteria for contract award was </w:t>
      </w:r>
      <w:r w:rsidRPr="004E49A3" w:rsidR="004E49A3">
        <w:rPr>
          <w:rFonts w:cs="Arial"/>
          <w:sz w:val="24"/>
        </w:rPr>
        <w:t xml:space="preserve">100.8902743 </w:t>
      </w:r>
      <w:r w:rsidR="004E49A3">
        <w:rPr>
          <w:rFonts w:cs="Arial"/>
          <w:sz w:val="24"/>
        </w:rPr>
        <w:t>(</w:t>
      </w:r>
      <w:r w:rsidRPr="004E49A3" w:rsidR="004E49A3">
        <w:rPr>
          <w:rFonts w:cs="Arial"/>
          <w:sz w:val="24"/>
        </w:rPr>
        <w:t>PQTP</w:t>
      </w:r>
      <w:r w:rsidR="004E49A3">
        <w:rPr>
          <w:rFonts w:cs="Arial"/>
          <w:sz w:val="24"/>
        </w:rPr>
        <w:t>)</w:t>
      </w:r>
      <w:r w:rsidRPr="009222CD">
        <w:rPr>
          <w:rFonts w:cs="Arial"/>
          <w:sz w:val="24"/>
        </w:rPr>
        <w:t>.</w:t>
      </w:r>
    </w:p>
    <w:p w:rsidRPr="004E49A3" w:rsidR="00B42AA4" w:rsidP="0014573F" w:rsidRDefault="00084D98" w14:paraId="794D5485" w14:textId="77777777">
      <w:pPr>
        <w:spacing w:before="240" w:after="240"/>
        <w:rPr>
          <w:rFonts w:cs="Arial"/>
          <w:strike/>
          <w:sz w:val="24"/>
        </w:rPr>
      </w:pPr>
      <w:r w:rsidRPr="009222CD">
        <w:rPr>
          <w:rFonts w:cs="Arial"/>
          <w:sz w:val="24"/>
        </w:rPr>
        <w:t>5.</w:t>
      </w:r>
      <w:r w:rsidRPr="009222CD">
        <w:rPr>
          <w:rFonts w:cs="Arial"/>
          <w:sz w:val="24"/>
        </w:rPr>
        <w:tab/>
      </w:r>
      <w:r w:rsidR="00203F69">
        <w:rPr>
          <w:rFonts w:cs="Arial"/>
          <w:sz w:val="24"/>
        </w:rPr>
        <w:t xml:space="preserve"> T</w:t>
      </w:r>
      <w:r w:rsidRPr="009222CD">
        <w:rPr>
          <w:rFonts w:cs="Arial"/>
          <w:sz w:val="24"/>
        </w:rPr>
        <w:t xml:space="preserve">he </w:t>
      </w:r>
      <w:r w:rsidRPr="000316F9" w:rsidR="00B938E1">
        <w:rPr>
          <w:rFonts w:cs="Arial"/>
          <w:sz w:val="24"/>
          <w:highlight w:val="white"/>
          <w:shd w:val="clear" w:color="auto" w:fill="FFFFFF"/>
        </w:rPr>
        <w:t>Authority</w:t>
      </w:r>
      <w:r w:rsidRPr="009222CD">
        <w:rPr>
          <w:rFonts w:cs="Arial"/>
          <w:sz w:val="24"/>
        </w:rPr>
        <w:t xml:space="preserve"> is </w:t>
      </w:r>
      <w:r w:rsidR="004E49A3">
        <w:rPr>
          <w:rFonts w:cs="Arial"/>
          <w:sz w:val="24"/>
        </w:rPr>
        <w:t xml:space="preserve">not </w:t>
      </w:r>
      <w:r w:rsidR="00203F69">
        <w:rPr>
          <w:rFonts w:cs="Arial"/>
          <w:sz w:val="24"/>
        </w:rPr>
        <w:t>invoking</w:t>
      </w:r>
      <w:r w:rsidRPr="009222CD">
        <w:rPr>
          <w:rFonts w:cs="Arial"/>
          <w:sz w:val="24"/>
        </w:rPr>
        <w:t xml:space="preserve"> a standstill period</w:t>
      </w:r>
      <w:r w:rsidR="004E49A3">
        <w:rPr>
          <w:rFonts w:cs="Arial"/>
          <w:sz w:val="24"/>
        </w:rPr>
        <w:t xml:space="preserve"> due to the submission of only one tender.</w:t>
      </w:r>
      <w:r w:rsidR="00203F69">
        <w:rPr>
          <w:rFonts w:cs="Arial"/>
          <w:sz w:val="24"/>
        </w:rPr>
        <w:t xml:space="preserve"> </w:t>
      </w:r>
    </w:p>
    <w:p w:rsidRPr="004E49A3" w:rsidR="00084D98" w:rsidP="009344FC" w:rsidRDefault="00B42AA4" w14:paraId="0A81DAFD" w14:textId="77777777">
      <w:pPr>
        <w:spacing w:before="240" w:after="240"/>
        <w:rPr>
          <w:rFonts w:cs="Arial"/>
          <w:sz w:val="24"/>
        </w:rPr>
      </w:pPr>
      <w:r>
        <w:rPr>
          <w:rFonts w:cs="Arial"/>
          <w:sz w:val="24"/>
        </w:rPr>
        <w:t xml:space="preserve">7.   </w:t>
      </w:r>
      <w:r w:rsidRPr="009222CD" w:rsidR="00084D98">
        <w:rPr>
          <w:rFonts w:cs="Arial"/>
          <w:sz w:val="24"/>
        </w:rPr>
        <w:t xml:space="preserve">    </w:t>
      </w:r>
      <w:r>
        <w:rPr>
          <w:rFonts w:cs="Arial"/>
          <w:sz w:val="24"/>
        </w:rPr>
        <w:t xml:space="preserve">Your attention is drawn to your obligation to hold your Tender open for acceptance </w:t>
      </w:r>
      <w:r w:rsidRPr="004E49A3">
        <w:rPr>
          <w:rFonts w:cs="Arial"/>
          <w:sz w:val="24"/>
        </w:rPr>
        <w:t xml:space="preserve">during the period specified in the DEFFORM 47. </w:t>
      </w:r>
    </w:p>
    <w:p w:rsidRPr="004E49A3" w:rsidR="00084D98" w:rsidP="00E80F04" w:rsidRDefault="00B42AA4" w14:paraId="0966D4C7" w14:textId="77777777">
      <w:pPr>
        <w:spacing w:before="240" w:after="240"/>
        <w:rPr>
          <w:rFonts w:cs="Arial"/>
          <w:sz w:val="24"/>
        </w:rPr>
      </w:pPr>
      <w:r w:rsidRPr="004E49A3">
        <w:rPr>
          <w:rFonts w:cs="Arial"/>
          <w:sz w:val="24"/>
        </w:rPr>
        <w:t>8</w:t>
      </w:r>
      <w:r w:rsidRPr="004E49A3" w:rsidR="00084D98">
        <w:rPr>
          <w:rFonts w:cs="Arial"/>
          <w:sz w:val="24"/>
        </w:rPr>
        <w:t>.</w:t>
      </w:r>
      <w:r w:rsidRPr="004E49A3" w:rsidR="00084D98">
        <w:rPr>
          <w:rFonts w:cs="Arial"/>
          <w:sz w:val="24"/>
        </w:rPr>
        <w:tab/>
      </w:r>
      <w:r w:rsidRPr="004E49A3" w:rsidR="00084D98">
        <w:rPr>
          <w:rFonts w:cs="Arial"/>
          <w:sz w:val="24"/>
        </w:rPr>
        <w:t>Accordingly</w:t>
      </w:r>
      <w:r w:rsidRPr="004E49A3" w:rsidR="0001061A">
        <w:rPr>
          <w:rFonts w:cs="Arial"/>
          <w:sz w:val="24"/>
        </w:rPr>
        <w:t>,</w:t>
      </w:r>
      <w:r w:rsidRPr="004E49A3" w:rsidR="00084D98">
        <w:rPr>
          <w:rFonts w:cs="Arial"/>
          <w:sz w:val="24"/>
        </w:rPr>
        <w:t xml:space="preserve"> the</w:t>
      </w:r>
      <w:r w:rsidRPr="004E49A3" w:rsidR="001C1F90">
        <w:rPr>
          <w:rFonts w:cs="Arial"/>
          <w:sz w:val="24"/>
        </w:rPr>
        <w:t xml:space="preserve"> </w:t>
      </w:r>
      <w:r w:rsidRPr="004E49A3" w:rsidR="00084D98">
        <w:rPr>
          <w:rFonts w:cs="Arial"/>
          <w:sz w:val="24"/>
        </w:rPr>
        <w:t xml:space="preserve">call-off contract will not come into existence until the </w:t>
      </w:r>
      <w:r w:rsidRPr="004E49A3" w:rsidR="00B938E1">
        <w:rPr>
          <w:rFonts w:cs="Arial"/>
          <w:sz w:val="24"/>
          <w:highlight w:val="white"/>
          <w:shd w:val="clear" w:color="auto" w:fill="FFFFFF"/>
        </w:rPr>
        <w:t>Authority</w:t>
      </w:r>
      <w:r w:rsidRPr="004E49A3" w:rsidR="00084D98">
        <w:rPr>
          <w:rFonts w:cs="Arial"/>
          <w:sz w:val="24"/>
        </w:rPr>
        <w:t xml:space="preserve"> sends you written notification of its entry into the call-off contract.  The </w:t>
      </w:r>
      <w:r w:rsidRPr="004E49A3" w:rsidR="00B938E1">
        <w:rPr>
          <w:rFonts w:cs="Arial"/>
          <w:sz w:val="24"/>
          <w:highlight w:val="white"/>
          <w:shd w:val="clear" w:color="auto" w:fill="FFFFFF"/>
        </w:rPr>
        <w:t>Authority</w:t>
      </w:r>
      <w:r w:rsidRPr="004E49A3" w:rsidR="00084D98">
        <w:rPr>
          <w:rFonts w:cs="Arial"/>
          <w:sz w:val="24"/>
        </w:rPr>
        <w:t xml:space="preserve"> shall therefore not be responsible in any way whatsoever:</w:t>
      </w:r>
    </w:p>
    <w:p w:rsidRPr="004E49A3" w:rsidR="00084D98" w:rsidP="00F63AD0" w:rsidRDefault="00084D98" w14:paraId="5640B36F" w14:textId="77777777">
      <w:pPr>
        <w:numPr>
          <w:ilvl w:val="0"/>
          <w:numId w:val="6"/>
        </w:numPr>
        <w:tabs>
          <w:tab w:val="clear" w:pos="1035"/>
        </w:tabs>
        <w:spacing w:before="240" w:after="240"/>
        <w:ind w:left="567" w:firstLine="0"/>
        <w:rPr>
          <w:rFonts w:cs="Arial"/>
          <w:sz w:val="24"/>
        </w:rPr>
      </w:pPr>
      <w:r w:rsidRPr="009222CD">
        <w:rPr>
          <w:rFonts w:cs="Arial"/>
          <w:sz w:val="24"/>
        </w:rPr>
        <w:t xml:space="preserve">for any </w:t>
      </w:r>
      <w:r w:rsidRPr="004E49A3">
        <w:rPr>
          <w:rFonts w:cs="Arial"/>
          <w:sz w:val="24"/>
        </w:rPr>
        <w:t>work undertaken by you; nor</w:t>
      </w:r>
    </w:p>
    <w:p w:rsidRPr="004E49A3" w:rsidR="00C77EFF" w:rsidP="00F55820" w:rsidRDefault="00084D98" w14:paraId="3D05818C" w14:textId="77777777">
      <w:pPr>
        <w:numPr>
          <w:ilvl w:val="0"/>
          <w:numId w:val="6"/>
        </w:numPr>
        <w:spacing w:before="240" w:after="240"/>
        <w:ind w:left="567" w:firstLine="0"/>
        <w:rPr>
          <w:rFonts w:cs="Arial"/>
          <w:sz w:val="24"/>
        </w:rPr>
      </w:pPr>
      <w:r w:rsidRPr="004E49A3">
        <w:rPr>
          <w:rFonts w:cs="Arial"/>
          <w:sz w:val="24"/>
        </w:rPr>
        <w:t>for any costs incurred by you</w:t>
      </w:r>
      <w:r w:rsidRPr="004E49A3" w:rsidR="009222CD">
        <w:rPr>
          <w:rFonts w:cs="Arial"/>
          <w:sz w:val="24"/>
        </w:rPr>
        <w:t xml:space="preserve"> </w:t>
      </w:r>
      <w:r w:rsidRPr="004E49A3">
        <w:rPr>
          <w:rFonts w:cs="Arial"/>
          <w:sz w:val="24"/>
        </w:rPr>
        <w:t xml:space="preserve">prior to the </w:t>
      </w:r>
      <w:r w:rsidRPr="004E49A3" w:rsidR="00B938E1">
        <w:rPr>
          <w:rFonts w:cs="Arial"/>
          <w:sz w:val="24"/>
          <w:highlight w:val="white"/>
          <w:shd w:val="clear" w:color="auto" w:fill="FFFFFF"/>
        </w:rPr>
        <w:t>Authority</w:t>
      </w:r>
      <w:r w:rsidRPr="004E49A3">
        <w:rPr>
          <w:rFonts w:cs="Arial"/>
          <w:sz w:val="24"/>
          <w:highlight w:val="white"/>
          <w:shd w:val="clear" w:color="auto" w:fill="FFFFFF"/>
        </w:rPr>
        <w:t>’s</w:t>
      </w:r>
      <w:r w:rsidRPr="004E49A3">
        <w:rPr>
          <w:rFonts w:cs="Arial"/>
          <w:sz w:val="24"/>
        </w:rPr>
        <w:t xml:space="preserve"> entry into the call-off contract. </w:t>
      </w:r>
    </w:p>
    <w:p w:rsidRPr="009222CD" w:rsidR="00084D98" w:rsidP="00E80F04" w:rsidRDefault="00B42AA4" w14:paraId="2E67CAA2" w14:textId="77777777">
      <w:pPr>
        <w:spacing w:before="240" w:after="240"/>
        <w:rPr>
          <w:rFonts w:cs="Arial"/>
          <w:sz w:val="24"/>
        </w:rPr>
      </w:pPr>
      <w:r w:rsidRPr="004E49A3">
        <w:rPr>
          <w:rFonts w:cs="Arial"/>
          <w:sz w:val="24"/>
        </w:rPr>
        <w:t>9</w:t>
      </w:r>
      <w:r w:rsidRPr="004E49A3" w:rsidR="00084D98">
        <w:rPr>
          <w:rFonts w:cs="Arial"/>
          <w:sz w:val="24"/>
        </w:rPr>
        <w:t>.</w:t>
      </w:r>
      <w:r w:rsidRPr="004E49A3" w:rsidR="00084D98">
        <w:rPr>
          <w:rFonts w:cs="Arial"/>
          <w:sz w:val="24"/>
        </w:rPr>
        <w:tab/>
      </w:r>
      <w:r w:rsidRPr="004E49A3" w:rsidR="00084D98">
        <w:rPr>
          <w:rFonts w:cs="Arial"/>
          <w:sz w:val="24"/>
        </w:rPr>
        <w:t xml:space="preserve">When the </w:t>
      </w:r>
      <w:r w:rsidRPr="004E49A3" w:rsidR="00B938E1">
        <w:rPr>
          <w:rFonts w:cs="Arial"/>
          <w:sz w:val="24"/>
          <w:highlight w:val="white"/>
          <w:shd w:val="clear" w:color="auto" w:fill="FFFFFF"/>
        </w:rPr>
        <w:t>Authority</w:t>
      </w:r>
      <w:r w:rsidRPr="004E49A3" w:rsidR="00084D98">
        <w:rPr>
          <w:rFonts w:cs="Arial"/>
          <w:sz w:val="24"/>
        </w:rPr>
        <w:t xml:space="preserve"> enters into the call-off contract, you should proceed with the performance of the call-off contrac</w:t>
      </w:r>
      <w:r w:rsidRPr="004E49A3" w:rsidR="004E49A3">
        <w:rPr>
          <w:rFonts w:cs="Arial"/>
          <w:sz w:val="24"/>
        </w:rPr>
        <w:t>t</w:t>
      </w:r>
      <w:r w:rsidRPr="004E49A3" w:rsidR="00084D98">
        <w:rPr>
          <w:rFonts w:cs="Arial"/>
          <w:sz w:val="24"/>
        </w:rPr>
        <w:t xml:space="preserve"> in accordance with its terms</w:t>
      </w:r>
      <w:r w:rsidRPr="009222CD" w:rsidR="00084D98">
        <w:rPr>
          <w:rFonts w:cs="Arial"/>
          <w:sz w:val="24"/>
        </w:rPr>
        <w:t xml:space="preserve">. </w:t>
      </w:r>
    </w:p>
    <w:p w:rsidRPr="009222CD" w:rsidR="00084D98" w:rsidP="00E80F04" w:rsidRDefault="00084D98" w14:paraId="19219836" w14:textId="77777777">
      <w:pPr>
        <w:spacing w:before="240" w:after="240"/>
        <w:ind w:left="360"/>
        <w:rPr>
          <w:rFonts w:cs="Arial"/>
          <w:sz w:val="24"/>
          <w:u w:val="single"/>
        </w:rPr>
      </w:pPr>
    </w:p>
    <w:p w:rsidRPr="009222CD" w:rsidR="00084D98" w:rsidP="00CF490F" w:rsidRDefault="00084D98" w14:paraId="0076EEA3" w14:textId="77777777">
      <w:pPr>
        <w:spacing w:before="100" w:beforeAutospacing="1" w:after="100" w:afterAutospacing="1"/>
        <w:outlineLvl w:val="0"/>
        <w:rPr>
          <w:rFonts w:cs="Arial"/>
          <w:sz w:val="24"/>
        </w:rPr>
      </w:pPr>
      <w:r w:rsidRPr="009222CD">
        <w:rPr>
          <w:rFonts w:cs="Arial"/>
          <w:sz w:val="24"/>
        </w:rPr>
        <w:t xml:space="preserve">Yours </w:t>
      </w:r>
      <w:r w:rsidR="00203F69">
        <w:rPr>
          <w:rFonts w:cs="Arial"/>
          <w:sz w:val="24"/>
        </w:rPr>
        <w:t>sincerely</w:t>
      </w:r>
      <w:r w:rsidR="004E49A3">
        <w:rPr>
          <w:rFonts w:cs="Arial"/>
          <w:sz w:val="24"/>
        </w:rPr>
        <w:t>,</w:t>
      </w:r>
    </w:p>
    <w:p w:rsidRPr="009222CD" w:rsidR="00084D98" w:rsidP="00A153C1" w:rsidRDefault="00084D98" w14:paraId="296FEF7D" w14:textId="77777777"/>
    <w:sectPr w:rsidRPr="009222CD" w:rsidR="00084D98" w:rsidSect="00E80F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902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678F" w:rsidRDefault="00A5678F" w14:paraId="7194DBDC" w14:textId="77777777">
      <w:r>
        <w:separator/>
      </w:r>
    </w:p>
  </w:endnote>
  <w:endnote w:type="continuationSeparator" w:id="0">
    <w:p w:rsidR="00A5678F" w:rsidRDefault="00A5678F" w14:paraId="769D0D3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02DA3" w:rsidRDefault="00D02DA3" w14:paraId="40996373" w14:textId="0ADFC9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63A630B" wp14:editId="0D059D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85975" cy="361950"/>
              <wp:effectExtent l="0" t="0" r="9525" b="0"/>
              <wp:wrapNone/>
              <wp:docPr id="212722667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02DA3" w:rsidR="00D02DA3" w:rsidP="00D02DA3" w:rsidRDefault="00D02DA3" w14:paraId="7CAFA80C" w14:textId="79CEC918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</w:pPr>
                          <w:r w:rsidRPr="00D02DA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F160FE8">
            <v:shapetype id="_x0000_t202" coordsize="21600,21600" o:spt="202" path="m,l,21600r21600,l21600,xe" w14:anchorId="463A630B">
              <v:stroke joinstyle="miter"/>
              <v:path gradientshapeok="t" o:connecttype="rect"/>
            </v:shapetype>
            <v:shape id="Text Box 5" style="position:absolute;margin-left:0;margin-top:0;width:164.25pt;height:28.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- COMMER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">
              <v:fill o:detectmouseclick="t"/>
              <v:textbox style="mso-fit-shape-to-text:t" inset="0,0,0,15pt">
                <w:txbxContent>
                  <w:p w:rsidRPr="00D02DA3" w:rsidR="00D02DA3" w:rsidP="00D02DA3" w:rsidRDefault="00D02DA3" w14:paraId="69AA45C1" w14:textId="79CEC918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</w:pPr>
                    <w:r w:rsidRPr="00D02DA3"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02DA3" w:rsidRDefault="00D02DA3" w14:paraId="41D522A1" w14:textId="23EBA70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2741B1A" wp14:editId="21EDE2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85975" cy="361950"/>
              <wp:effectExtent l="0" t="0" r="9525" b="0"/>
              <wp:wrapNone/>
              <wp:docPr id="670415599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02DA3" w:rsidR="00D02DA3" w:rsidP="00D02DA3" w:rsidRDefault="00D02DA3" w14:paraId="65B17732" w14:textId="6436B5EB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</w:pPr>
                          <w:r w:rsidRPr="00D02DA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B8B5F3D">
            <v:shapetype id="_x0000_t202" coordsize="21600,21600" o:spt="202" path="m,l,21600r21600,l21600,xe" w14:anchorId="22741B1A">
              <v:stroke joinstyle="miter"/>
              <v:path gradientshapeok="t" o:connecttype="rect"/>
            </v:shapetype>
            <v:shape id="Text Box 6" style="position:absolute;margin-left:0;margin-top:0;width:164.25pt;height:28.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- COMMER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">
              <v:fill o:detectmouseclick="t"/>
              <v:textbox style="mso-fit-shape-to-text:t" inset="0,0,0,15pt">
                <w:txbxContent>
                  <w:p w:rsidRPr="00D02DA3" w:rsidR="00D02DA3" w:rsidP="00D02DA3" w:rsidRDefault="00D02DA3" w14:paraId="4C50283B" w14:textId="6436B5E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</w:pPr>
                    <w:r w:rsidRPr="00D02DA3"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02DA3" w:rsidRDefault="00D02DA3" w14:paraId="3E7C0788" w14:textId="5B4721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2CA2E6E" wp14:editId="741743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85975" cy="361950"/>
              <wp:effectExtent l="0" t="0" r="9525" b="0"/>
              <wp:wrapNone/>
              <wp:docPr id="73014141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02DA3" w:rsidR="00D02DA3" w:rsidP="00D02DA3" w:rsidRDefault="00D02DA3" w14:paraId="5AA5A2D5" w14:textId="1F64AB9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</w:pPr>
                          <w:r w:rsidRPr="00D02DA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9D481ED">
            <v:shapetype id="_x0000_t202" coordsize="21600,21600" o:spt="202" path="m,l,21600r21600,l21600,xe" w14:anchorId="52CA2E6E">
              <v:stroke joinstyle="miter"/>
              <v:path gradientshapeok="t" o:connecttype="rect"/>
            </v:shapetype>
            <v:shape id="Text Box 4" style="position:absolute;margin-left:0;margin-top:0;width:164.25pt;height:28.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- COMMER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D02DA3" w:rsidR="00D02DA3" w:rsidP="00D02DA3" w:rsidRDefault="00D02DA3" w14:paraId="1750D5F5" w14:textId="1F64AB9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</w:pPr>
                    <w:r w:rsidRPr="00D02DA3"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678F" w:rsidRDefault="00A5678F" w14:paraId="54CD245A" w14:textId="77777777">
      <w:r>
        <w:separator/>
      </w:r>
    </w:p>
  </w:footnote>
  <w:footnote w:type="continuationSeparator" w:id="0">
    <w:p w:rsidR="00A5678F" w:rsidRDefault="00A5678F" w14:paraId="1231BE6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02DA3" w:rsidRDefault="00D02DA3" w14:paraId="4948861A" w14:textId="2E76F6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D5BDC1" wp14:editId="2F08D95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085975" cy="361950"/>
              <wp:effectExtent l="0" t="0" r="9525" b="0"/>
              <wp:wrapNone/>
              <wp:docPr id="822770996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02DA3" w:rsidR="00D02DA3" w:rsidP="00D02DA3" w:rsidRDefault="00D02DA3" w14:paraId="51FA5337" w14:textId="0B574BE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</w:pPr>
                          <w:r w:rsidRPr="00D02DA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A635056">
            <v:shapetype id="_x0000_t202" coordsize="21600,21600" o:spt="202" path="m,l,21600r21600,l21600,xe" w14:anchorId="24D5BDC1">
              <v:stroke joinstyle="miter"/>
              <v:path gradientshapeok="t" o:connecttype="rect"/>
            </v:shapetype>
            <v:shape id="Text Box 2" style="position:absolute;margin-left:0;margin-top:0;width:164.25pt;height:28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- COMMER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">
              <v:fill o:detectmouseclick="t"/>
              <v:textbox style="mso-fit-shape-to-text:t" inset="0,15pt,0,0">
                <w:txbxContent>
                  <w:p w:rsidRPr="00D02DA3" w:rsidR="00D02DA3" w:rsidP="00D02DA3" w:rsidRDefault="00D02DA3" w14:paraId="32351952" w14:textId="0B574BEF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</w:pPr>
                    <w:r w:rsidRPr="00D02DA3"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02DA3" w:rsidRDefault="00D02DA3" w14:paraId="78FF36DD" w14:textId="183659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8084FB7" wp14:editId="47757D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085975" cy="361950"/>
              <wp:effectExtent l="0" t="0" r="9525" b="0"/>
              <wp:wrapNone/>
              <wp:docPr id="1002473129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02DA3" w:rsidR="00D02DA3" w:rsidP="00D02DA3" w:rsidRDefault="00D02DA3" w14:paraId="2E6F2646" w14:textId="791C22F1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</w:pPr>
                          <w:r w:rsidRPr="00D02DA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7F8A0E6">
            <v:shapetype id="_x0000_t202" coordsize="21600,21600" o:spt="202" path="m,l,21600r21600,l21600,xe" w14:anchorId="78084FB7">
              <v:stroke joinstyle="miter"/>
              <v:path gradientshapeok="t" o:connecttype="rect"/>
            </v:shapetype>
            <v:shape id="Text Box 3" style="position:absolute;margin-left:0;margin-top:0;width:164.25pt;height:28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- COMMER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">
              <v:fill o:detectmouseclick="t"/>
              <v:textbox style="mso-fit-shape-to-text:t" inset="0,15pt,0,0">
                <w:txbxContent>
                  <w:p w:rsidRPr="00D02DA3" w:rsidR="00D02DA3" w:rsidP="00D02DA3" w:rsidRDefault="00D02DA3" w14:paraId="347F959A" w14:textId="791C22F1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</w:pPr>
                    <w:r w:rsidRPr="00D02DA3"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02DA3" w:rsidRDefault="00D02DA3" w14:paraId="03220560" w14:textId="7FB1BD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B7195E" wp14:editId="267FF11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085975" cy="361950"/>
              <wp:effectExtent l="0" t="0" r="9525" b="0"/>
              <wp:wrapNone/>
              <wp:docPr id="1566884847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02DA3" w:rsidR="00D02DA3" w:rsidP="00D02DA3" w:rsidRDefault="00D02DA3" w14:paraId="543EECCE" w14:textId="0D0F7ECB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</w:pPr>
                          <w:r w:rsidRPr="00D02DA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4749AC8">
            <v:shapetype id="_x0000_t202" coordsize="21600,21600" o:spt="202" path="m,l,21600r21600,l21600,xe" w14:anchorId="60B7195E">
              <v:stroke joinstyle="miter"/>
              <v:path gradientshapeok="t" o:connecttype="rect"/>
            </v:shapetype>
            <v:shape id="Text Box 1" style="position:absolute;margin-left:0;margin-top:0;width:164.25pt;height:28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- COMMER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">
              <v:fill o:detectmouseclick="t"/>
              <v:textbox style="mso-fit-shape-to-text:t" inset="0,15pt,0,0">
                <w:txbxContent>
                  <w:p w:rsidRPr="00D02DA3" w:rsidR="00D02DA3" w:rsidP="00D02DA3" w:rsidRDefault="00D02DA3" w14:paraId="6C8272D3" w14:textId="0D0F7EC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</w:pPr>
                    <w:r w:rsidRPr="00D02DA3">
                      <w:rPr>
                        <w:rFonts w:ascii="Calibri" w:hAnsi="Calibri" w:eastAsia="Calibri" w:cs="Calibri"/>
                        <w:noProof/>
                        <w:color w:val="000000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F74D4"/>
    <w:multiLevelType w:val="hybridMultilevel"/>
    <w:tmpl w:val="0AF007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1" w15:restartNumberingAfterBreak="0">
    <w:nsid w:val="08624855"/>
    <w:multiLevelType w:val="hybridMultilevel"/>
    <w:tmpl w:val="52C6E5BC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19157B"/>
    <w:multiLevelType w:val="multilevel"/>
    <w:tmpl w:val="27787A94"/>
    <w:lvl w:ilvl="0">
      <w:start w:val="1"/>
      <w:numFmt w:val="lowerRoman"/>
      <w:lvlText w:val="(%1)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2">
      <w:start w:val="1"/>
      <w:numFmt w:val="bullet"/>
      <w:lvlText w:val=""/>
      <w:lvlJc w:val="left"/>
      <w:pPr>
        <w:tabs>
          <w:tab w:val="num" w:pos="2655"/>
        </w:tabs>
        <w:ind w:left="2655" w:hanging="360"/>
      </w:pPr>
      <w:rPr>
        <w:rFonts w:hint="default" w:ascii="Symbol" w:hAnsi="Symbol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 w15:restartNumberingAfterBreak="0">
    <w:nsid w:val="14135B84"/>
    <w:multiLevelType w:val="hybridMultilevel"/>
    <w:tmpl w:val="003C502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647A2C">
      <w:start w:val="2"/>
      <w:numFmt w:val="lowerRoman"/>
      <w:lvlText w:val="(%2)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95F98"/>
    <w:multiLevelType w:val="hybridMultilevel"/>
    <w:tmpl w:val="EA9A9E50"/>
    <w:lvl w:ilvl="0" w:tplc="452047B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33CAB"/>
    <w:multiLevelType w:val="hybridMultilevel"/>
    <w:tmpl w:val="396C5B32"/>
    <w:lvl w:ilvl="0" w:tplc="50E61A74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6" w15:restartNumberingAfterBreak="0">
    <w:nsid w:val="2F714310"/>
    <w:multiLevelType w:val="hybridMultilevel"/>
    <w:tmpl w:val="5C5CB710"/>
    <w:lvl w:ilvl="0" w:tplc="8ACE8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107D13"/>
    <w:multiLevelType w:val="hybridMultilevel"/>
    <w:tmpl w:val="640CB050"/>
    <w:lvl w:ilvl="0" w:tplc="452047B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0E61A74">
      <w:start w:val="1"/>
      <w:numFmt w:val="lowerLetter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6D3E7D3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  <w:color w:val="auto"/>
      </w:rPr>
    </w:lvl>
    <w:lvl w:ilvl="3" w:tplc="7360A3F8">
      <w:start w:val="1"/>
      <w:numFmt w:val="decimal"/>
      <w:lvlText w:val="(%4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980585"/>
    <w:multiLevelType w:val="hybridMultilevel"/>
    <w:tmpl w:val="BA8AF164"/>
    <w:lvl w:ilvl="0" w:tplc="452047B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1F2AD378">
      <w:start w:val="1"/>
      <w:numFmt w:val="lowerLetter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6D3E7D3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  <w:color w:val="auto"/>
      </w:rPr>
    </w:lvl>
    <w:lvl w:ilvl="3" w:tplc="D884D95A">
      <w:start w:val="1"/>
      <w:numFmt w:val="decimal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0811B6"/>
    <w:multiLevelType w:val="hybridMultilevel"/>
    <w:tmpl w:val="651677C6"/>
    <w:lvl w:ilvl="0" w:tplc="2C88B5AA">
      <w:start w:val="1"/>
      <w:numFmt w:val="lowerLetter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4E3A93CC">
      <w:start w:val="2"/>
      <w:numFmt w:val="decimal"/>
      <w:lvlText w:val="%2.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2" w:tplc="034A87F4">
      <w:start w:val="1"/>
      <w:numFmt w:val="bullet"/>
      <w:lvlText w:val=""/>
      <w:lvlJc w:val="left"/>
      <w:pPr>
        <w:tabs>
          <w:tab w:val="num" w:pos="2655"/>
        </w:tabs>
        <w:ind w:left="2655" w:hanging="360"/>
      </w:pPr>
      <w:rPr>
        <w:rFonts w:hint="default" w:ascii="Symbol" w:hAnsi="Symbol"/>
      </w:rPr>
    </w:lvl>
    <w:lvl w:ilvl="3" w:tplc="08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0" w15:restartNumberingAfterBreak="0">
    <w:nsid w:val="70966767"/>
    <w:multiLevelType w:val="hybridMultilevel"/>
    <w:tmpl w:val="70EEC412"/>
    <w:lvl w:ilvl="0" w:tplc="50E61A74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num w:numId="1" w16cid:durableId="1527712055">
    <w:abstractNumId w:val="3"/>
  </w:num>
  <w:num w:numId="2" w16cid:durableId="808672563">
    <w:abstractNumId w:val="1"/>
  </w:num>
  <w:num w:numId="3" w16cid:durableId="1000502286">
    <w:abstractNumId w:val="6"/>
  </w:num>
  <w:num w:numId="4" w16cid:durableId="230577531">
    <w:abstractNumId w:val="8"/>
  </w:num>
  <w:num w:numId="5" w16cid:durableId="464279947">
    <w:abstractNumId w:val="0"/>
  </w:num>
  <w:num w:numId="6" w16cid:durableId="1873028381">
    <w:abstractNumId w:val="9"/>
  </w:num>
  <w:num w:numId="7" w16cid:durableId="319358161">
    <w:abstractNumId w:val="4"/>
  </w:num>
  <w:num w:numId="8" w16cid:durableId="81607608">
    <w:abstractNumId w:val="7"/>
  </w:num>
  <w:num w:numId="9" w16cid:durableId="1126197734">
    <w:abstractNumId w:val="10"/>
  </w:num>
  <w:num w:numId="10" w16cid:durableId="2095740530">
    <w:abstractNumId w:val="5"/>
  </w:num>
  <w:num w:numId="11" w16cid:durableId="135025114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displayBackgroundShape/>
  <w:activeWritingStyle w:lang="en-GB" w:vendorID="64" w:dllVersion="4096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08"/>
    <w:rsid w:val="0001061A"/>
    <w:rsid w:val="000316F9"/>
    <w:rsid w:val="00063333"/>
    <w:rsid w:val="00084D98"/>
    <w:rsid w:val="0014573F"/>
    <w:rsid w:val="0019159A"/>
    <w:rsid w:val="00195DB3"/>
    <w:rsid w:val="001C1F90"/>
    <w:rsid w:val="001E11EE"/>
    <w:rsid w:val="00203F69"/>
    <w:rsid w:val="00215C81"/>
    <w:rsid w:val="00246A0B"/>
    <w:rsid w:val="00284E46"/>
    <w:rsid w:val="003643B2"/>
    <w:rsid w:val="003823EA"/>
    <w:rsid w:val="00383B73"/>
    <w:rsid w:val="00395739"/>
    <w:rsid w:val="003D7EDA"/>
    <w:rsid w:val="0041674C"/>
    <w:rsid w:val="004557E2"/>
    <w:rsid w:val="004E49A3"/>
    <w:rsid w:val="005052BF"/>
    <w:rsid w:val="005B5D67"/>
    <w:rsid w:val="005C264A"/>
    <w:rsid w:val="005E0D1A"/>
    <w:rsid w:val="005F452D"/>
    <w:rsid w:val="00662EEB"/>
    <w:rsid w:val="006806CC"/>
    <w:rsid w:val="00694723"/>
    <w:rsid w:val="006E6729"/>
    <w:rsid w:val="00836617"/>
    <w:rsid w:val="00863206"/>
    <w:rsid w:val="008759EE"/>
    <w:rsid w:val="00884A34"/>
    <w:rsid w:val="008B1731"/>
    <w:rsid w:val="008C27EF"/>
    <w:rsid w:val="008C7008"/>
    <w:rsid w:val="008D72D4"/>
    <w:rsid w:val="008E1D65"/>
    <w:rsid w:val="008E7ECF"/>
    <w:rsid w:val="008F79D6"/>
    <w:rsid w:val="009222CD"/>
    <w:rsid w:val="009344FC"/>
    <w:rsid w:val="0093668F"/>
    <w:rsid w:val="009451DF"/>
    <w:rsid w:val="00946C71"/>
    <w:rsid w:val="009674B3"/>
    <w:rsid w:val="009715DB"/>
    <w:rsid w:val="00993061"/>
    <w:rsid w:val="009B4F22"/>
    <w:rsid w:val="00A1293A"/>
    <w:rsid w:val="00A153C1"/>
    <w:rsid w:val="00A5678F"/>
    <w:rsid w:val="00A96914"/>
    <w:rsid w:val="00AC4ACA"/>
    <w:rsid w:val="00AE3758"/>
    <w:rsid w:val="00AE7DDF"/>
    <w:rsid w:val="00B36296"/>
    <w:rsid w:val="00B42AA4"/>
    <w:rsid w:val="00B8151B"/>
    <w:rsid w:val="00B8277A"/>
    <w:rsid w:val="00B938E1"/>
    <w:rsid w:val="00BD193B"/>
    <w:rsid w:val="00C715E7"/>
    <w:rsid w:val="00C77EFF"/>
    <w:rsid w:val="00C87A2D"/>
    <w:rsid w:val="00CF490F"/>
    <w:rsid w:val="00D02DA3"/>
    <w:rsid w:val="00D07B07"/>
    <w:rsid w:val="00D1114D"/>
    <w:rsid w:val="00D214B4"/>
    <w:rsid w:val="00D21F33"/>
    <w:rsid w:val="00D25194"/>
    <w:rsid w:val="00D77170"/>
    <w:rsid w:val="00DB6462"/>
    <w:rsid w:val="00DD13CA"/>
    <w:rsid w:val="00DF75E3"/>
    <w:rsid w:val="00E53553"/>
    <w:rsid w:val="00E753D6"/>
    <w:rsid w:val="00E80F04"/>
    <w:rsid w:val="00ED3DDC"/>
    <w:rsid w:val="00ED70CD"/>
    <w:rsid w:val="00F008AD"/>
    <w:rsid w:val="00F55820"/>
    <w:rsid w:val="00F63AD0"/>
    <w:rsid w:val="00F8558F"/>
    <w:rsid w:val="00FA61C9"/>
    <w:rsid w:val="00FE4B45"/>
    <w:rsid w:val="00FF1AA5"/>
    <w:rsid w:val="0DD3CFC5"/>
    <w:rsid w:val="6A373960"/>
    <w:rsid w:val="76A1E0D7"/>
    <w:rsid w:val="7EE6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28605D"/>
  <w15:chartTrackingRefBased/>
  <w15:docId w15:val="{D7BFE49E-5451-412C-8AF6-DE127D67D9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C7008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084D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styleId="NormalWebChar" w:customStyle="1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table" w:styleId="TableWeb1">
    <w:name w:val="Table Web 1"/>
    <w:basedOn w:val="TableNormal"/>
    <w:rsid w:val="00084D98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BalloonText">
    <w:name w:val="Balloon Text"/>
    <w:basedOn w:val="Normal"/>
    <w:semiHidden/>
    <w:rsid w:val="00084D9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806CC"/>
    <w:rPr>
      <w:sz w:val="16"/>
      <w:szCs w:val="16"/>
    </w:rPr>
  </w:style>
  <w:style w:type="paragraph" w:styleId="CommentText">
    <w:name w:val="annotation text"/>
    <w:basedOn w:val="Normal"/>
    <w:semiHidden/>
    <w:rsid w:val="006806C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806CC"/>
    <w:rPr>
      <w:b/>
      <w:bCs/>
    </w:rPr>
  </w:style>
  <w:style w:type="paragraph" w:styleId="DocumentMap">
    <w:name w:val="Document Map"/>
    <w:basedOn w:val="Normal"/>
    <w:semiHidden/>
    <w:rsid w:val="00CF490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rsid w:val="008D72D4"/>
    <w:pPr>
      <w:tabs>
        <w:tab w:val="center" w:pos="4153"/>
        <w:tab w:val="right" w:pos="8306"/>
      </w:tabs>
    </w:pPr>
  </w:style>
  <w:style w:type="paragraph" w:styleId="paragraph" w:customStyle="1">
    <w:name w:val="paragraph"/>
    <w:basedOn w:val="Normal"/>
    <w:rsid w:val="004E49A3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character" w:styleId="normaltextrun" w:customStyle="1">
    <w:name w:val="normaltextrun"/>
    <w:basedOn w:val="DefaultParagraphFont"/>
    <w:rsid w:val="004E49A3"/>
  </w:style>
  <w:style w:type="character" w:styleId="eop" w:customStyle="1">
    <w:name w:val="eop"/>
    <w:basedOn w:val="DefaultParagraphFont"/>
    <w:rsid w:val="004E4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1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10 - Original Contract - not to be amended</Sub_x0020_Group_x0020_By>
    <Group_x0020_By xmlns="a11f4c27-2878-462a-8801-ad4838eb070b">10 - Master Contract (Original)</Group_x0020_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20EB3C69F56D479242BC00D3C7DED5" ma:contentTypeVersion="6" ma:contentTypeDescription="Create a new document." ma:contentTypeScope="" ma:versionID="8cbd8d49a4a1ef071bc7907477800925">
  <xsd:schema xmlns:xsd="http://www.w3.org/2001/XMLSchema" xmlns:xs="http://www.w3.org/2001/XMLSchema" xmlns:p="http://schemas.microsoft.com/office/2006/metadata/properties" xmlns:ns2="a11f4c27-2878-462a-8801-ad4838eb070b" xmlns:ns3="ba7f43be-7ff0-4124-b179-2e88576d7305" targetNamespace="http://schemas.microsoft.com/office/2006/metadata/properties" ma:root="true" ma:fieldsID="c0ec826cab30d35c92a9e29f5b646424" ns2:_="" ns3:_="">
    <xsd:import namespace="a11f4c27-2878-462a-8801-ad4838eb070b"/>
    <xsd:import namespace="ba7f43be-7ff0-4124-b179-2e88576d7305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43be-7ff0-4124-b179-2e88576d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DC789-E713-41A7-A9F8-A46ABE6DDE20}">
  <ds:schemaRefs>
    <ds:schemaRef ds:uri="http://schemas.microsoft.com/office/2006/metadata/properties"/>
    <ds:schemaRef ds:uri="http://schemas.microsoft.com/office/infopath/2007/PartnerControls"/>
    <ds:schemaRef ds:uri="a11f4c27-2878-462a-8801-ad4838eb070b"/>
  </ds:schemaRefs>
</ds:datastoreItem>
</file>

<file path=customXml/itemProps2.xml><?xml version="1.0" encoding="utf-8"?>
<ds:datastoreItem xmlns:ds="http://schemas.openxmlformats.org/officeDocument/2006/customXml" ds:itemID="{83B933AC-864B-4DD6-AB50-38360C5B2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ba7f43be-7ff0-4124-b179-2e88576d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1435D-D977-453B-95BE-8F3FE60FE22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158A Edition 07/18 - Standard Notice of Contract Award Decision - Winning Tenderer - Commercial Toolkit - KiD</dc:title>
  <dc:subject/>
  <dc:creator>Gurung, Prajun D (Army StratCen-Comrcl-Proc-HC-T1c)</dc:creator>
  <keywords>Acquisition, Commercial</keywords>
  <dc:description/>
  <lastModifiedBy>Gurung, Prajun D (Army StratCen-Comrcl-Proc-HC-T1c)</lastModifiedBy>
  <revision>6</revision>
  <dcterms:created xsi:type="dcterms:W3CDTF">2025-01-07T14:51:00.0000000Z</dcterms:created>
  <dcterms:modified xsi:type="dcterms:W3CDTF">2025-01-08T09:34:13.1908035Z</dcterms:modified>
  <category>AOF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COMMERCIAL GUIDANCE</vt:lpwstr>
  </property>
  <property fmtid="{D5CDD505-2E9C-101B-9397-08002B2CF9AE}" pid="7" name="Subject KeywordsOOB">
    <vt:lpwstr>Commercial guidance</vt:lpwstr>
  </property>
  <property fmtid="{D5CDD505-2E9C-101B-9397-08002B2CF9AE}" pid="8" name="Local KeywordsOOB">
    <vt:lpwstr>DEFFORM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Final</vt:lpwstr>
  </property>
  <property fmtid="{D5CDD505-2E9C-101B-9397-08002B2CF9AE}" pid="14" name="CreatedOriginated">
    <vt:lpwstr>2013-07-10T00:00:00Z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FOIPublicationDate">
    <vt:lpwstr/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ContentTypeId">
    <vt:lpwstr>0x0101003F20EB3C69F56D479242BC00D3C7DED5</vt:lpwstr>
  </property>
  <property fmtid="{D5CDD505-2E9C-101B-9397-08002B2CF9AE}" pid="38" name="ClassificationContentMarkingHeaderShapeIds">
    <vt:lpwstr>5d64c3ef,310a7d34,3bc086a9</vt:lpwstr>
  </property>
  <property fmtid="{D5CDD505-2E9C-101B-9397-08002B2CF9AE}" pid="39" name="ClassificationContentMarkingHeaderFontProps">
    <vt:lpwstr>#000000,11,Calibri</vt:lpwstr>
  </property>
  <property fmtid="{D5CDD505-2E9C-101B-9397-08002B2CF9AE}" pid="40" name="ClassificationContentMarkingHeaderText">
    <vt:lpwstr>OFFICIAL-SENSITIVE - COMMERCIAL</vt:lpwstr>
  </property>
  <property fmtid="{D5CDD505-2E9C-101B-9397-08002B2CF9AE}" pid="41" name="ClassificationContentMarkingFooterShapeIds">
    <vt:lpwstr>2b8512ea,7ecae736,27f5baef</vt:lpwstr>
  </property>
  <property fmtid="{D5CDD505-2E9C-101B-9397-08002B2CF9AE}" pid="42" name="ClassificationContentMarkingFooterFontProps">
    <vt:lpwstr>#000000,11,Calibri</vt:lpwstr>
  </property>
  <property fmtid="{D5CDD505-2E9C-101B-9397-08002B2CF9AE}" pid="43" name="ClassificationContentMarkingFooterText">
    <vt:lpwstr>OFFICIAL-SENSITIVE - COMMERCIAL</vt:lpwstr>
  </property>
  <property fmtid="{D5CDD505-2E9C-101B-9397-08002B2CF9AE}" pid="44" name="MSIP_Label_5e992740-1f89-4ed6-b51b-95a6d0136ac8_Enabled">
    <vt:lpwstr>true</vt:lpwstr>
  </property>
  <property fmtid="{D5CDD505-2E9C-101B-9397-08002B2CF9AE}" pid="45" name="MSIP_Label_5e992740-1f89-4ed6-b51b-95a6d0136ac8_SetDate">
    <vt:lpwstr>2025-01-07T14:51:14Z</vt:lpwstr>
  </property>
  <property fmtid="{D5CDD505-2E9C-101B-9397-08002B2CF9AE}" pid="46" name="MSIP_Label_5e992740-1f89-4ed6-b51b-95a6d0136ac8_Method">
    <vt:lpwstr>Privileged</vt:lpwstr>
  </property>
  <property fmtid="{D5CDD505-2E9C-101B-9397-08002B2CF9AE}" pid="47" name="MSIP_Label_5e992740-1f89-4ed6-b51b-95a6d0136ac8_Name">
    <vt:lpwstr>MOD-2-OSL-OFFICIAL-SENSITIVE-COMMERCIAL</vt:lpwstr>
  </property>
  <property fmtid="{D5CDD505-2E9C-101B-9397-08002B2CF9AE}" pid="48" name="MSIP_Label_5e992740-1f89-4ed6-b51b-95a6d0136ac8_SiteId">
    <vt:lpwstr>be7760ed-5953-484b-ae95-d0a16dfa09e5</vt:lpwstr>
  </property>
  <property fmtid="{D5CDD505-2E9C-101B-9397-08002B2CF9AE}" pid="49" name="MSIP_Label_5e992740-1f89-4ed6-b51b-95a6d0136ac8_ActionId">
    <vt:lpwstr>43396b09-b1cb-4135-a1f5-1871efb4cce9</vt:lpwstr>
  </property>
  <property fmtid="{D5CDD505-2E9C-101B-9397-08002B2CF9AE}" pid="50" name="MSIP_Label_5e992740-1f89-4ed6-b51b-95a6d0136ac8_ContentBits">
    <vt:lpwstr>3</vt:lpwstr>
  </property>
  <property fmtid="{D5CDD505-2E9C-101B-9397-08002B2CF9AE}" pid="51" name="MSIP_Label_5e992740-1f89-4ed6-b51b-95a6d0136ac8_Tag">
    <vt:lpwstr>10, 0, 1, 2</vt:lpwstr>
  </property>
</Properties>
</file>